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5" w:rsidRDefault="00BE69E5" w:rsidP="00BE69E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Муниципальная бюджетная общеобразовательная организация</w:t>
      </w:r>
    </w:p>
    <w:p w:rsidR="00BE69E5" w:rsidRDefault="00BE69E5" w:rsidP="00BE69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Уолбинская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В.И. Ленина </w:t>
      </w:r>
    </w:p>
    <w:p w:rsidR="00BE69E5" w:rsidRDefault="00BE69E5" w:rsidP="00BE69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улус» РС (Я)</w:t>
      </w:r>
    </w:p>
    <w:p w:rsidR="00BE69E5" w:rsidRDefault="00BE69E5" w:rsidP="00BE69E5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E69E5" w:rsidRDefault="00BE69E5" w:rsidP="00BE69E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B51FD1" w:rsidRPr="00B51FD1">
        <w:rPr>
          <w:rFonts w:ascii="Times New Roman" w:hAnsi="Times New Roman" w:cs="Times New Roman"/>
          <w:b/>
          <w:sz w:val="44"/>
          <w:szCs w:val="28"/>
        </w:rPr>
        <w:t>Ребенок – творчество – совершенство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BE69E5" w:rsidRDefault="00BE69E5" w:rsidP="00BE69E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(2016-2017 гг.)</w:t>
      </w:r>
    </w:p>
    <w:p w:rsidR="00BE69E5" w:rsidRDefault="00BE69E5" w:rsidP="00BE69E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51FD1">
      <w:pPr>
        <w:spacing w:before="280"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B51FD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51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Товарова</w:t>
      </w:r>
      <w:proofErr w:type="spellEnd"/>
      <w:r w:rsidR="00B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Андросова Е.С., Афанасьев С.С., </w:t>
      </w:r>
      <w:proofErr w:type="spellStart"/>
      <w:r w:rsidR="00B51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Гаврильева</w:t>
      </w:r>
      <w:proofErr w:type="spellEnd"/>
      <w:r w:rsidR="00B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Э.И., </w:t>
      </w:r>
      <w:proofErr w:type="spellStart"/>
      <w:r w:rsidR="00B5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="00B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</w:t>
      </w:r>
    </w:p>
    <w:p w:rsidR="00BE69E5" w:rsidRDefault="00BE69E5" w:rsidP="00B51FD1">
      <w:pPr>
        <w:spacing w:before="280" w:after="28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Default="00BE69E5" w:rsidP="00BE69E5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D1" w:rsidRDefault="00B51FD1" w:rsidP="00BE69E5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E5" w:rsidRPr="00B51FD1" w:rsidRDefault="00BE69E5" w:rsidP="00B51FD1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Уолба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2016</w:t>
      </w:r>
      <w:r w:rsidR="00B51F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C4FD7" w:rsidRPr="00BE69E5" w:rsidRDefault="00517BC5" w:rsidP="00517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E5">
        <w:rPr>
          <w:rFonts w:ascii="Times New Roman" w:hAnsi="Times New Roman" w:cs="Times New Roman"/>
          <w:b/>
          <w:sz w:val="28"/>
          <w:szCs w:val="28"/>
        </w:rPr>
        <w:lastRenderedPageBreak/>
        <w:t>Проект кабинета музыки «Р</w:t>
      </w:r>
      <w:r w:rsidR="00E654A0" w:rsidRPr="00BE69E5">
        <w:rPr>
          <w:rFonts w:ascii="Times New Roman" w:hAnsi="Times New Roman" w:cs="Times New Roman"/>
          <w:b/>
          <w:sz w:val="28"/>
          <w:szCs w:val="28"/>
        </w:rPr>
        <w:t>ебенок – творчество – совершенство»</w:t>
      </w:r>
    </w:p>
    <w:p w:rsidR="00E654A0" w:rsidRPr="00BE69E5" w:rsidRDefault="00E654A0">
      <w:pPr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BE69E5">
        <w:rPr>
          <w:rFonts w:ascii="Times New Roman" w:hAnsi="Times New Roman" w:cs="Times New Roman"/>
          <w:sz w:val="28"/>
          <w:szCs w:val="28"/>
        </w:rPr>
        <w:t xml:space="preserve"> учебное помещение</w:t>
      </w:r>
    </w:p>
    <w:p w:rsidR="00E654A0" w:rsidRPr="00BE69E5" w:rsidRDefault="00E654A0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BE69E5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BE69E5">
        <w:rPr>
          <w:rFonts w:ascii="Times New Roman" w:hAnsi="Times New Roman" w:cs="Times New Roman"/>
          <w:sz w:val="28"/>
          <w:szCs w:val="28"/>
        </w:rPr>
        <w:t xml:space="preserve"> Проект кабинета музыки «Ребенок – творчество – совершенство»</w:t>
      </w:r>
    </w:p>
    <w:p w:rsidR="00F73007" w:rsidRPr="00BE69E5" w:rsidRDefault="005C121C">
      <w:pPr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b/>
          <w:sz w:val="28"/>
          <w:szCs w:val="28"/>
          <w:lang w:val="sah-RU"/>
        </w:rPr>
        <w:t>Название ОО</w:t>
      </w:r>
      <w:r w:rsidRPr="00BE69E5">
        <w:rPr>
          <w:rFonts w:ascii="Times New Roman" w:hAnsi="Times New Roman" w:cs="Times New Roman"/>
          <w:b/>
          <w:sz w:val="28"/>
          <w:szCs w:val="28"/>
        </w:rPr>
        <w:t>:</w:t>
      </w:r>
      <w:r w:rsidRPr="00BE69E5">
        <w:rPr>
          <w:rFonts w:ascii="Times New Roman" w:hAnsi="Times New Roman" w:cs="Times New Roman"/>
          <w:sz w:val="28"/>
          <w:szCs w:val="28"/>
        </w:rPr>
        <w:t>МБОО Уолбинская СОШ МР «Таттинский улус» РС(Я)</w:t>
      </w:r>
    </w:p>
    <w:p w:rsidR="00517BC5" w:rsidRPr="00BE69E5" w:rsidRDefault="00517BC5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E69E5">
        <w:rPr>
          <w:rFonts w:ascii="Times New Roman" w:hAnsi="Times New Roman" w:cs="Times New Roman"/>
          <w:sz w:val="28"/>
          <w:szCs w:val="28"/>
        </w:rPr>
        <w:t xml:space="preserve">: Творчество рождает в ребенке живую фантазию, живое воображение. Творчество по природе своей основано на желании сделать что-то, что до тебя не существовало, или сделать это по новому, по-своему, лучше. Творчество в человеке – это всегда стремление вперед к прогрессу, к совершенству, и конечно </w:t>
      </w:r>
      <w:proofErr w:type="gramStart"/>
      <w:r w:rsidRPr="00BE69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69E5">
        <w:rPr>
          <w:rFonts w:ascii="Times New Roman" w:hAnsi="Times New Roman" w:cs="Times New Roman"/>
          <w:sz w:val="28"/>
          <w:szCs w:val="28"/>
        </w:rPr>
        <w:t xml:space="preserve"> прекрасному. И именно искусство воспитывает в человеке творческое начало и </w:t>
      </w:r>
      <w:proofErr w:type="gramStart"/>
      <w:r w:rsidRPr="00BE69E5">
        <w:rPr>
          <w:rFonts w:ascii="Times New Roman" w:hAnsi="Times New Roman" w:cs="Times New Roman"/>
          <w:sz w:val="28"/>
          <w:szCs w:val="28"/>
        </w:rPr>
        <w:t>занимает</w:t>
      </w:r>
      <w:proofErr w:type="gramEnd"/>
      <w:r w:rsidRPr="00BE69E5">
        <w:rPr>
          <w:rFonts w:ascii="Times New Roman" w:hAnsi="Times New Roman" w:cs="Times New Roman"/>
          <w:sz w:val="28"/>
          <w:szCs w:val="28"/>
        </w:rPr>
        <w:t xml:space="preserve"> безусловно первое место по своей удивительной способности вызывать творческую фантазию. И в этом огромную роль играет окружение, обстановка, в данном проект</w:t>
      </w:r>
      <w:proofErr w:type="gramStart"/>
      <w:r w:rsidRPr="00BE69E5">
        <w:rPr>
          <w:rFonts w:ascii="Times New Roman" w:hAnsi="Times New Roman" w:cs="Times New Roman"/>
          <w:sz w:val="28"/>
          <w:szCs w:val="28"/>
        </w:rPr>
        <w:t>е</w:t>
      </w:r>
      <w:r w:rsidR="00961756" w:rsidRPr="00BE69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61756" w:rsidRPr="00BE69E5">
        <w:rPr>
          <w:rFonts w:ascii="Times New Roman" w:hAnsi="Times New Roman" w:cs="Times New Roman"/>
          <w:sz w:val="28"/>
          <w:szCs w:val="28"/>
        </w:rPr>
        <w:t xml:space="preserve"> именно кабинет музыки, который является необходимым условием</w:t>
      </w:r>
      <w:r w:rsidRPr="00BE69E5">
        <w:rPr>
          <w:rFonts w:ascii="Times New Roman" w:hAnsi="Times New Roman" w:cs="Times New Roman"/>
          <w:sz w:val="28"/>
          <w:szCs w:val="28"/>
        </w:rPr>
        <w:t xml:space="preserve"> </w:t>
      </w:r>
      <w:r w:rsidR="00961756" w:rsidRPr="00BE69E5">
        <w:rPr>
          <w:rFonts w:ascii="Times New Roman" w:hAnsi="Times New Roman" w:cs="Times New Roman"/>
          <w:sz w:val="28"/>
          <w:szCs w:val="28"/>
        </w:rPr>
        <w:t xml:space="preserve">для </w:t>
      </w:r>
      <w:r w:rsidR="006629DC" w:rsidRPr="00BE69E5">
        <w:rPr>
          <w:rFonts w:ascii="Times New Roman" w:hAnsi="Times New Roman" w:cs="Times New Roman"/>
          <w:sz w:val="28"/>
          <w:szCs w:val="28"/>
        </w:rPr>
        <w:t>реализации</w:t>
      </w:r>
      <w:r w:rsidRPr="00BE69E5">
        <w:rPr>
          <w:rFonts w:ascii="Times New Roman" w:hAnsi="Times New Roman" w:cs="Times New Roman"/>
          <w:sz w:val="28"/>
          <w:szCs w:val="28"/>
        </w:rPr>
        <w:t xml:space="preserve"> программы «Музыка для всех».</w:t>
      </w:r>
    </w:p>
    <w:p w:rsidR="00517BC5" w:rsidRPr="00BE69E5" w:rsidRDefault="00517BC5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BE69E5">
        <w:rPr>
          <w:rFonts w:ascii="Times New Roman" w:hAnsi="Times New Roman" w:cs="Times New Roman"/>
          <w:sz w:val="28"/>
          <w:szCs w:val="28"/>
        </w:rPr>
        <w:t>: в настоящее время кабинет музыки не отвечает современным требованиям.</w:t>
      </w:r>
    </w:p>
    <w:p w:rsidR="00517BC5" w:rsidRPr="00BE69E5" w:rsidRDefault="00EB73E7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E69E5">
        <w:rPr>
          <w:rFonts w:ascii="Times New Roman" w:hAnsi="Times New Roman" w:cs="Times New Roman"/>
          <w:sz w:val="28"/>
          <w:szCs w:val="28"/>
        </w:rPr>
        <w:t xml:space="preserve">: </w:t>
      </w:r>
      <w:r w:rsidR="009D4356" w:rsidRPr="00BE69E5">
        <w:rPr>
          <w:rFonts w:ascii="Times New Roman" w:hAnsi="Times New Roman" w:cs="Times New Roman"/>
          <w:sz w:val="28"/>
          <w:szCs w:val="28"/>
        </w:rPr>
        <w:t xml:space="preserve">модернизация кабинета музыки в целях </w:t>
      </w:r>
      <w:r w:rsidR="00AA0717" w:rsidRPr="00BE69E5">
        <w:rPr>
          <w:rFonts w:ascii="Times New Roman" w:hAnsi="Times New Roman" w:cs="Times New Roman"/>
          <w:sz w:val="28"/>
          <w:szCs w:val="28"/>
        </w:rPr>
        <w:t>реализация развития творческой сферы ребенка посредств</w:t>
      </w:r>
      <w:r w:rsidR="009D4356" w:rsidRPr="00BE69E5">
        <w:rPr>
          <w:rFonts w:ascii="Times New Roman" w:hAnsi="Times New Roman" w:cs="Times New Roman"/>
          <w:sz w:val="28"/>
          <w:szCs w:val="28"/>
        </w:rPr>
        <w:t>ом музыкального воспитания.</w:t>
      </w:r>
      <w:r w:rsidR="00AA0717" w:rsidRPr="00BE6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BC5" w:rsidRPr="00BE69E5" w:rsidRDefault="00517BC5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E69E5">
        <w:rPr>
          <w:rFonts w:ascii="Times New Roman" w:hAnsi="Times New Roman" w:cs="Times New Roman"/>
          <w:sz w:val="28"/>
          <w:szCs w:val="28"/>
        </w:rPr>
        <w:t>:</w:t>
      </w:r>
    </w:p>
    <w:p w:rsidR="00517BC5" w:rsidRPr="00BE69E5" w:rsidRDefault="00517BC5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 xml:space="preserve">- </w:t>
      </w:r>
      <w:r w:rsidR="00934124" w:rsidRPr="00BE69E5">
        <w:rPr>
          <w:rFonts w:ascii="Times New Roman" w:hAnsi="Times New Roman" w:cs="Times New Roman"/>
          <w:sz w:val="28"/>
          <w:szCs w:val="28"/>
        </w:rPr>
        <w:t xml:space="preserve">  разработать </w:t>
      </w:r>
      <w:r w:rsidRPr="00BE69E5">
        <w:rPr>
          <w:rFonts w:ascii="Times New Roman" w:hAnsi="Times New Roman" w:cs="Times New Roman"/>
          <w:sz w:val="28"/>
          <w:szCs w:val="28"/>
        </w:rPr>
        <w:t>современный дизайн кабинета музыки</w:t>
      </w:r>
    </w:p>
    <w:p w:rsidR="00934124" w:rsidRPr="00BE69E5" w:rsidRDefault="00934124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>-   приобрести музыкальные инструменты;</w:t>
      </w:r>
    </w:p>
    <w:p w:rsidR="00517BC5" w:rsidRPr="00BE69E5" w:rsidRDefault="00934124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>- изготовить народные музыкальные инструменты совместно с народными мастерами;</w:t>
      </w:r>
    </w:p>
    <w:p w:rsidR="00517BC5" w:rsidRPr="00BE69E5" w:rsidRDefault="00517BC5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 xml:space="preserve">- </w:t>
      </w:r>
      <w:r w:rsidR="009D4356" w:rsidRPr="00BE69E5">
        <w:rPr>
          <w:rFonts w:ascii="Times New Roman" w:hAnsi="Times New Roman" w:cs="Times New Roman"/>
          <w:sz w:val="28"/>
          <w:szCs w:val="28"/>
        </w:rPr>
        <w:t xml:space="preserve">   </w:t>
      </w:r>
      <w:r w:rsidRPr="00BE69E5">
        <w:rPr>
          <w:rFonts w:ascii="Times New Roman" w:hAnsi="Times New Roman" w:cs="Times New Roman"/>
          <w:sz w:val="28"/>
          <w:szCs w:val="28"/>
        </w:rPr>
        <w:t xml:space="preserve">организация музыкального творчества </w:t>
      </w:r>
      <w:proofErr w:type="gramStart"/>
      <w:r w:rsidRPr="00BE69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69E5">
        <w:rPr>
          <w:rFonts w:ascii="Times New Roman" w:hAnsi="Times New Roman" w:cs="Times New Roman"/>
          <w:sz w:val="28"/>
          <w:szCs w:val="28"/>
        </w:rPr>
        <w:t>.</w:t>
      </w:r>
    </w:p>
    <w:p w:rsidR="003D4C3C" w:rsidRPr="00BE69E5" w:rsidRDefault="00517BC5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  <w:r w:rsidRPr="00BE69E5">
        <w:rPr>
          <w:rFonts w:ascii="Times New Roman" w:hAnsi="Times New Roman" w:cs="Times New Roman"/>
          <w:sz w:val="28"/>
          <w:szCs w:val="28"/>
        </w:rPr>
        <w:t xml:space="preserve"> </w:t>
      </w:r>
      <w:r w:rsidR="003D4C3C" w:rsidRPr="00BE69E5">
        <w:rPr>
          <w:rFonts w:ascii="Times New Roman" w:hAnsi="Times New Roman" w:cs="Times New Roman"/>
          <w:sz w:val="28"/>
          <w:szCs w:val="28"/>
        </w:rPr>
        <w:t>Кабинет предназначен для проведения уроков музыки учащихся начальной школы и среднего звена.</w:t>
      </w:r>
    </w:p>
    <w:p w:rsidR="003D4C3C" w:rsidRPr="00BE69E5" w:rsidRDefault="003D4C3C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>Общая площадь</w:t>
      </w:r>
      <w:r w:rsidR="00D8145D" w:rsidRPr="00BE69E5">
        <w:rPr>
          <w:rFonts w:ascii="Times New Roman" w:hAnsi="Times New Roman" w:cs="Times New Roman"/>
          <w:sz w:val="28"/>
          <w:szCs w:val="28"/>
        </w:rPr>
        <w:t xml:space="preserve">: 30 кв.м. В кабинете 6 ученических столов с рисунками клавиши пианино для обучения ноты и регулируемыми по высоте ножками, учительский стол с национальным колоритом, рояль, шкафы для хранения дидактических, раздаточных материалов, дисков, наглядных пособий, портретов. Рабочий стол учителя расположен так, что весь кабинет находится под контролем, рядом расположен шкаф с необходимым учителю </w:t>
      </w:r>
      <w:r w:rsidR="00D8145D" w:rsidRPr="00BE69E5">
        <w:rPr>
          <w:rFonts w:ascii="Times New Roman" w:hAnsi="Times New Roman" w:cs="Times New Roman"/>
          <w:sz w:val="28"/>
          <w:szCs w:val="28"/>
        </w:rPr>
        <w:lastRenderedPageBreak/>
        <w:t>материалом</w:t>
      </w:r>
      <w:r w:rsidR="007B71AF" w:rsidRPr="00BE69E5">
        <w:rPr>
          <w:rFonts w:ascii="Times New Roman" w:hAnsi="Times New Roman" w:cs="Times New Roman"/>
          <w:sz w:val="28"/>
          <w:szCs w:val="28"/>
        </w:rPr>
        <w:t xml:space="preserve"> (ТСО, аудио и СД материалы для полноценного ведения уроков</w:t>
      </w:r>
      <w:r w:rsidR="00F73007" w:rsidRPr="00BE69E5">
        <w:rPr>
          <w:rFonts w:ascii="Times New Roman" w:hAnsi="Times New Roman" w:cs="Times New Roman"/>
          <w:sz w:val="28"/>
          <w:szCs w:val="28"/>
        </w:rPr>
        <w:t>, интерактивная доска)</w:t>
      </w:r>
      <w:r w:rsidR="007B71AF" w:rsidRPr="00BE69E5">
        <w:rPr>
          <w:rFonts w:ascii="Times New Roman" w:hAnsi="Times New Roman" w:cs="Times New Roman"/>
          <w:sz w:val="28"/>
          <w:szCs w:val="28"/>
        </w:rPr>
        <w:t>. Вся мебель</w:t>
      </w:r>
      <w:r w:rsidR="00F73007" w:rsidRPr="00BE69E5">
        <w:rPr>
          <w:rFonts w:ascii="Times New Roman" w:hAnsi="Times New Roman" w:cs="Times New Roman"/>
          <w:sz w:val="28"/>
          <w:szCs w:val="28"/>
        </w:rPr>
        <w:t xml:space="preserve"> сделана из натуральной древесины, в учебной мастерской,</w:t>
      </w:r>
      <w:r w:rsidR="007B71AF" w:rsidRPr="00BE69E5">
        <w:rPr>
          <w:rFonts w:ascii="Times New Roman" w:hAnsi="Times New Roman" w:cs="Times New Roman"/>
          <w:sz w:val="28"/>
          <w:szCs w:val="28"/>
        </w:rPr>
        <w:t xml:space="preserve"> расставлена в соответствии с санитарно-гигиеническими требованиями. </w:t>
      </w:r>
    </w:p>
    <w:p w:rsidR="007B71AF" w:rsidRPr="00BE69E5" w:rsidRDefault="007B71AF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>Помещение светлое, просторное, имеется много комнатных растений. На окнах шторы-жалюзи желтого цвета. Желтый цвет – один из</w:t>
      </w:r>
      <w:r w:rsidR="00B45133" w:rsidRPr="00BE69E5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Pr="00BE69E5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="00F73007" w:rsidRPr="00BE69E5">
        <w:rPr>
          <w:rFonts w:ascii="Times New Roman" w:hAnsi="Times New Roman" w:cs="Times New Roman"/>
          <w:sz w:val="28"/>
          <w:szCs w:val="28"/>
        </w:rPr>
        <w:t>, теплых цветов</w:t>
      </w:r>
      <w:r w:rsidR="00B45133" w:rsidRPr="00BE69E5">
        <w:rPr>
          <w:rFonts w:ascii="Times New Roman" w:hAnsi="Times New Roman" w:cs="Times New Roman"/>
          <w:sz w:val="28"/>
          <w:szCs w:val="28"/>
        </w:rPr>
        <w:t>, вызывает веселое радостное настроение, активизирует умственную деятельность и способствует концентрации внимания.</w:t>
      </w:r>
    </w:p>
    <w:p w:rsidR="00B45133" w:rsidRPr="00BE69E5" w:rsidRDefault="00434A29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>О</w:t>
      </w:r>
      <w:r w:rsidR="00B45133" w:rsidRPr="00BE69E5">
        <w:rPr>
          <w:rFonts w:ascii="Times New Roman" w:hAnsi="Times New Roman" w:cs="Times New Roman"/>
          <w:sz w:val="28"/>
          <w:szCs w:val="28"/>
        </w:rPr>
        <w:t xml:space="preserve">собенностью кабинета </w:t>
      </w:r>
      <w:r w:rsidRPr="00BE69E5">
        <w:rPr>
          <w:rFonts w:ascii="Times New Roman" w:hAnsi="Times New Roman" w:cs="Times New Roman"/>
          <w:sz w:val="28"/>
          <w:szCs w:val="28"/>
        </w:rPr>
        <w:t xml:space="preserve">является сочетание классического и национального якутского </w:t>
      </w:r>
      <w:proofErr w:type="gramStart"/>
      <w:r w:rsidRPr="00BE69E5">
        <w:rPr>
          <w:rFonts w:ascii="Times New Roman" w:hAnsi="Times New Roman" w:cs="Times New Roman"/>
          <w:sz w:val="28"/>
          <w:szCs w:val="28"/>
        </w:rPr>
        <w:t>стилей</w:t>
      </w:r>
      <w:proofErr w:type="gramEnd"/>
      <w:r w:rsidRPr="00BE69E5">
        <w:rPr>
          <w:rFonts w:ascii="Times New Roman" w:hAnsi="Times New Roman" w:cs="Times New Roman"/>
          <w:sz w:val="28"/>
          <w:szCs w:val="28"/>
        </w:rPr>
        <w:t xml:space="preserve"> как в дизайне интерьера</w:t>
      </w:r>
      <w:r w:rsidR="00D745F0" w:rsidRPr="00BE69E5">
        <w:rPr>
          <w:rFonts w:ascii="Times New Roman" w:hAnsi="Times New Roman" w:cs="Times New Roman"/>
          <w:sz w:val="28"/>
          <w:szCs w:val="28"/>
        </w:rPr>
        <w:t>, так и в оснащении</w:t>
      </w:r>
      <w:r w:rsidRPr="00BE69E5">
        <w:rPr>
          <w:rFonts w:ascii="Times New Roman" w:hAnsi="Times New Roman" w:cs="Times New Roman"/>
          <w:sz w:val="28"/>
          <w:szCs w:val="28"/>
        </w:rPr>
        <w:t>. Это способствует</w:t>
      </w:r>
      <w:r w:rsidR="00BB756A" w:rsidRPr="00BE69E5">
        <w:rPr>
          <w:rFonts w:ascii="Times New Roman" w:hAnsi="Times New Roman" w:cs="Times New Roman"/>
          <w:sz w:val="28"/>
          <w:szCs w:val="28"/>
        </w:rPr>
        <w:t xml:space="preserve"> положительному </w:t>
      </w:r>
      <w:r w:rsidR="00C70F72" w:rsidRPr="00BE69E5">
        <w:rPr>
          <w:rFonts w:ascii="Times New Roman" w:hAnsi="Times New Roman" w:cs="Times New Roman"/>
          <w:sz w:val="28"/>
          <w:szCs w:val="28"/>
        </w:rPr>
        <w:t>эмоциональному настрою</w:t>
      </w:r>
      <w:r w:rsidR="00BB756A" w:rsidRPr="00BE69E5">
        <w:rPr>
          <w:rFonts w:ascii="Times New Roman" w:hAnsi="Times New Roman" w:cs="Times New Roman"/>
          <w:sz w:val="28"/>
          <w:szCs w:val="28"/>
        </w:rPr>
        <w:t xml:space="preserve"> учащихся на творческую музыкальную деятельность во время урока, как говорил К.Д. Ушинский</w:t>
      </w:r>
      <w:proofErr w:type="gramStart"/>
      <w:r w:rsidR="00BB756A" w:rsidRPr="00BE69E5">
        <w:rPr>
          <w:rFonts w:ascii="Times New Roman" w:hAnsi="Times New Roman" w:cs="Times New Roman"/>
          <w:sz w:val="28"/>
          <w:szCs w:val="28"/>
        </w:rPr>
        <w:t>, «….</w:t>
      </w:r>
      <w:proofErr w:type="gramEnd"/>
      <w:r w:rsidR="00BB756A" w:rsidRPr="00BE69E5">
        <w:rPr>
          <w:rFonts w:ascii="Times New Roman" w:hAnsi="Times New Roman" w:cs="Times New Roman"/>
          <w:sz w:val="28"/>
          <w:szCs w:val="28"/>
        </w:rPr>
        <w:t>мыслит формами, красками, звуками.»</w:t>
      </w:r>
    </w:p>
    <w:p w:rsidR="00526184" w:rsidRPr="00BE69E5" w:rsidRDefault="00526184" w:rsidP="00517B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E5">
        <w:rPr>
          <w:rFonts w:ascii="Times New Roman" w:hAnsi="Times New Roman" w:cs="Times New Roman"/>
          <w:b/>
          <w:sz w:val="28"/>
          <w:szCs w:val="28"/>
        </w:rPr>
        <w:t>Оригинальностью дизайна являются:</w:t>
      </w:r>
    </w:p>
    <w:p w:rsidR="00526184" w:rsidRPr="00BE69E5" w:rsidRDefault="00526184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>- нотная аппликация на стене, скрипичные ключи</w:t>
      </w:r>
      <w:r w:rsidR="00434A29" w:rsidRPr="00BE69E5">
        <w:rPr>
          <w:rFonts w:ascii="Times New Roman" w:hAnsi="Times New Roman" w:cs="Times New Roman"/>
          <w:sz w:val="28"/>
          <w:szCs w:val="28"/>
        </w:rPr>
        <w:t>;</w:t>
      </w:r>
    </w:p>
    <w:p w:rsidR="002A0869" w:rsidRPr="00BE69E5" w:rsidRDefault="002A0869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>- необычная, нетрадиционная форма парт</w:t>
      </w:r>
      <w:r w:rsidR="00434A29" w:rsidRPr="00BE69E5">
        <w:rPr>
          <w:rFonts w:ascii="Times New Roman" w:hAnsi="Times New Roman" w:cs="Times New Roman"/>
          <w:sz w:val="28"/>
          <w:szCs w:val="28"/>
        </w:rPr>
        <w:t>;</w:t>
      </w:r>
    </w:p>
    <w:p w:rsidR="00526184" w:rsidRPr="00BE69E5" w:rsidRDefault="00526184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>- цветочные кашпо подобраны в общей цветовой гамме</w:t>
      </w:r>
      <w:r w:rsidR="00434A29" w:rsidRPr="00BE69E5">
        <w:rPr>
          <w:rFonts w:ascii="Times New Roman" w:hAnsi="Times New Roman" w:cs="Times New Roman"/>
          <w:sz w:val="28"/>
          <w:szCs w:val="28"/>
        </w:rPr>
        <w:t>;</w:t>
      </w:r>
    </w:p>
    <w:p w:rsidR="001D2903" w:rsidRPr="00BE69E5" w:rsidRDefault="00526184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E69E5">
        <w:rPr>
          <w:rFonts w:ascii="Times New Roman" w:hAnsi="Times New Roman" w:cs="Times New Roman"/>
          <w:sz w:val="28"/>
          <w:szCs w:val="28"/>
        </w:rPr>
        <w:t xml:space="preserve">- </w:t>
      </w:r>
      <w:r w:rsidR="00434A29" w:rsidRPr="00BE69E5">
        <w:rPr>
          <w:rFonts w:ascii="Times New Roman" w:hAnsi="Times New Roman" w:cs="Times New Roman"/>
          <w:sz w:val="28"/>
          <w:szCs w:val="28"/>
        </w:rPr>
        <w:t>наличие национальных музыкальных инструментов</w:t>
      </w:r>
      <w:r w:rsidRPr="00BE69E5">
        <w:rPr>
          <w:rFonts w:ascii="Times New Roman" w:hAnsi="Times New Roman" w:cs="Times New Roman"/>
          <w:sz w:val="28"/>
          <w:szCs w:val="28"/>
        </w:rPr>
        <w:t xml:space="preserve"> сделанные мастерами: </w:t>
      </w:r>
      <w:proofErr w:type="spellStart"/>
      <w:r w:rsidRPr="00BE69E5">
        <w:rPr>
          <w:rFonts w:ascii="Times New Roman" w:hAnsi="Times New Roman" w:cs="Times New Roman"/>
          <w:sz w:val="28"/>
          <w:szCs w:val="28"/>
        </w:rPr>
        <w:t>дьа</w:t>
      </w:r>
      <w:proofErr w:type="spellEnd"/>
      <w:r w:rsidRPr="00BE69E5">
        <w:rPr>
          <w:rFonts w:ascii="Times New Roman" w:hAnsi="Times New Roman" w:cs="Times New Roman"/>
          <w:sz w:val="28"/>
          <w:szCs w:val="28"/>
          <w:lang w:val="sah-RU"/>
        </w:rPr>
        <w:t>ҕа, күпсүү</w:t>
      </w:r>
      <w:proofErr w:type="gramStart"/>
      <w:r w:rsidRPr="00BE69E5">
        <w:rPr>
          <w:rFonts w:ascii="Times New Roman" w:hAnsi="Times New Roman" w:cs="Times New Roman"/>
          <w:sz w:val="28"/>
          <w:szCs w:val="28"/>
          <w:lang w:val="sah-RU"/>
        </w:rPr>
        <w:t>р</w:t>
      </w:r>
      <w:proofErr w:type="gramEnd"/>
      <w:r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, ойдуо, табык, кырыымпа, хомус. Дети во время занятий сами </w:t>
      </w:r>
      <w:r w:rsidR="001D2903" w:rsidRPr="00BE69E5">
        <w:rPr>
          <w:rFonts w:ascii="Times New Roman" w:hAnsi="Times New Roman" w:cs="Times New Roman"/>
          <w:sz w:val="28"/>
          <w:szCs w:val="28"/>
          <w:lang w:val="sah-RU"/>
        </w:rPr>
        <w:t>играют на музыкальных инструментах, могут сами сочинять композиции. Инстументы создают благоприятную обстановку национального стиля. Выступают как связующее звено эпох и поколений,</w:t>
      </w:r>
      <w:r w:rsidR="00434A29"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 и</w:t>
      </w:r>
      <w:r w:rsidR="001D2903"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 с другой</w:t>
      </w:r>
      <w:r w:rsidR="00434A29"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 стороны</w:t>
      </w:r>
      <w:r w:rsidR="001D2903" w:rsidRPr="00BE69E5">
        <w:rPr>
          <w:rFonts w:ascii="Times New Roman" w:hAnsi="Times New Roman" w:cs="Times New Roman"/>
          <w:sz w:val="28"/>
          <w:szCs w:val="28"/>
          <w:lang w:val="sah-RU"/>
        </w:rPr>
        <w:t>, являются сменной панелью для размещения дополнительной информации, что и помогает качественной реализации педагогического замысла проекта.</w:t>
      </w:r>
    </w:p>
    <w:p w:rsidR="00BB1F28" w:rsidRPr="00BE69E5" w:rsidRDefault="00BB1F28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Важно, чтобы приходя в кабинет музыки, учащиеся могли найти для себя адекватную </w:t>
      </w:r>
      <w:r w:rsidR="002A0869" w:rsidRPr="00BE69E5">
        <w:rPr>
          <w:rFonts w:ascii="Times New Roman" w:hAnsi="Times New Roman" w:cs="Times New Roman"/>
          <w:sz w:val="28"/>
          <w:szCs w:val="28"/>
          <w:lang w:val="sah-RU"/>
        </w:rPr>
        <w:t>по стилю оформления и содержания</w:t>
      </w:r>
      <w:r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 информацию. Поэтому в наличии есть постоянные и сменные учебно-информационные стенды, учебно-интеллектуальные занимательные стенды  со схемами, творческими заданиями для самостоятельной деятельности вне занятий.</w:t>
      </w:r>
    </w:p>
    <w:p w:rsidR="007E49B1" w:rsidRPr="00BE69E5" w:rsidRDefault="00BB1F28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Кабинет музыки – особая </w:t>
      </w:r>
      <w:r w:rsidR="002A0869" w:rsidRPr="00BE69E5">
        <w:rPr>
          <w:rFonts w:ascii="Times New Roman" w:hAnsi="Times New Roman" w:cs="Times New Roman"/>
          <w:sz w:val="28"/>
          <w:szCs w:val="28"/>
          <w:lang w:val="sah-RU"/>
        </w:rPr>
        <w:t>ч</w:t>
      </w:r>
      <w:r w:rsidRPr="00BE69E5">
        <w:rPr>
          <w:rFonts w:ascii="Times New Roman" w:hAnsi="Times New Roman" w:cs="Times New Roman"/>
          <w:sz w:val="28"/>
          <w:szCs w:val="28"/>
          <w:lang w:val="sah-RU"/>
        </w:rPr>
        <w:t>асть школьной эстетической воспитательной среды, дающая учащимся возможность творить, самореализовываться и совершенствова</w:t>
      </w:r>
      <w:r w:rsidR="00D745F0" w:rsidRPr="00BE69E5">
        <w:rPr>
          <w:rFonts w:ascii="Times New Roman" w:hAnsi="Times New Roman" w:cs="Times New Roman"/>
          <w:sz w:val="28"/>
          <w:szCs w:val="28"/>
          <w:lang w:val="sah-RU"/>
        </w:rPr>
        <w:t>ться. Единое музыкальное прстранство</w:t>
      </w:r>
      <w:r w:rsidR="00434A29"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 в сочетании</w:t>
      </w:r>
      <w:r w:rsidR="007E49B1"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 с </w:t>
      </w:r>
      <w:r w:rsidR="007E49B1" w:rsidRPr="00BE69E5">
        <w:rPr>
          <w:rFonts w:ascii="Times New Roman" w:hAnsi="Times New Roman" w:cs="Times New Roman"/>
          <w:sz w:val="28"/>
          <w:szCs w:val="28"/>
          <w:lang w:val="sah-RU"/>
        </w:rPr>
        <w:lastRenderedPageBreak/>
        <w:t>национальным</w:t>
      </w:r>
      <w:r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 колорит</w:t>
      </w:r>
      <w:r w:rsidR="007E49B1" w:rsidRPr="00BE69E5">
        <w:rPr>
          <w:rFonts w:ascii="Times New Roman" w:hAnsi="Times New Roman" w:cs="Times New Roman"/>
          <w:sz w:val="28"/>
          <w:szCs w:val="28"/>
          <w:lang w:val="sah-RU"/>
        </w:rPr>
        <w:t>ом положительно влияют на чувственное восприятие учащихся. Помогает в развитии общеучебных умений и навыков по предмету, способствует эстетическому и духовному росту, а также побуждает к творчеству.</w:t>
      </w:r>
    </w:p>
    <w:p w:rsidR="00526184" w:rsidRPr="00BE69E5" w:rsidRDefault="007E49B1" w:rsidP="0051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  <w:lang w:val="sah-RU"/>
        </w:rPr>
        <w:t xml:space="preserve">Мудрость творчества и заключается в том, что надо </w:t>
      </w:r>
      <w:r w:rsidR="005C121C" w:rsidRPr="00BE69E5">
        <w:rPr>
          <w:rFonts w:ascii="Times New Roman" w:hAnsi="Times New Roman" w:cs="Times New Roman"/>
          <w:sz w:val="28"/>
          <w:szCs w:val="28"/>
          <w:lang w:val="sah-RU"/>
        </w:rPr>
        <w:t>довериться бессознательной области души ребенка. И постепенно накапливая свои впечаления, ребенок расцветает в своих творческих проявлениях, как внезапно раскрывается цветок.</w:t>
      </w:r>
    </w:p>
    <w:p w:rsidR="00517BC5" w:rsidRPr="00BE69E5" w:rsidRDefault="00517BC5" w:rsidP="00517B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E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17BC5" w:rsidRPr="00BE69E5" w:rsidRDefault="00AA0717" w:rsidP="00AA07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E5">
        <w:rPr>
          <w:rFonts w:ascii="Times New Roman" w:hAnsi="Times New Roman" w:cs="Times New Roman"/>
          <w:sz w:val="28"/>
          <w:szCs w:val="28"/>
        </w:rPr>
        <w:t xml:space="preserve">Улучшение кабинета музыки через современный дизайн кабинета, </w:t>
      </w:r>
      <w:r w:rsidR="008676CA" w:rsidRPr="00BE69E5">
        <w:rPr>
          <w:rFonts w:ascii="Times New Roman" w:hAnsi="Times New Roman" w:cs="Times New Roman"/>
          <w:sz w:val="28"/>
          <w:szCs w:val="28"/>
        </w:rPr>
        <w:t xml:space="preserve">изготовление и </w:t>
      </w:r>
      <w:r w:rsidRPr="00BE69E5">
        <w:rPr>
          <w:rFonts w:ascii="Times New Roman" w:hAnsi="Times New Roman" w:cs="Times New Roman"/>
          <w:sz w:val="28"/>
          <w:szCs w:val="28"/>
        </w:rPr>
        <w:t xml:space="preserve">приобретение музыкальных инструментов у народных </w:t>
      </w:r>
      <w:proofErr w:type="gramStart"/>
      <w:r w:rsidRPr="00BE69E5">
        <w:rPr>
          <w:rFonts w:ascii="Times New Roman" w:hAnsi="Times New Roman" w:cs="Times New Roman"/>
          <w:sz w:val="28"/>
          <w:szCs w:val="28"/>
        </w:rPr>
        <w:t>мастеров</w:t>
      </w:r>
      <w:proofErr w:type="gramEnd"/>
      <w:r w:rsidRPr="00BE69E5">
        <w:rPr>
          <w:rFonts w:ascii="Times New Roman" w:hAnsi="Times New Roman" w:cs="Times New Roman"/>
          <w:sz w:val="28"/>
          <w:szCs w:val="28"/>
        </w:rPr>
        <w:t xml:space="preserve"> и организацию музыкального творчества обучающихся позволит реализовать развитие творческой сферы ребенка посредством музыкального воспитания.</w:t>
      </w:r>
    </w:p>
    <w:p w:rsidR="00BC4FD7" w:rsidRPr="00BE69E5" w:rsidRDefault="00BC4FD7">
      <w:pPr>
        <w:rPr>
          <w:rFonts w:ascii="Times New Roman" w:hAnsi="Times New Roman" w:cs="Times New Roman"/>
          <w:b/>
          <w:sz w:val="28"/>
          <w:szCs w:val="28"/>
        </w:rPr>
      </w:pPr>
    </w:p>
    <w:p w:rsidR="00BD4FD5" w:rsidRPr="003F314E" w:rsidRDefault="00BD4FD5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51FD1" w:rsidRDefault="00B51FD1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BD4FD5" w:rsidRDefault="00BD4FD5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</w:p>
    <w:p w:rsidR="00B51FD1" w:rsidRPr="00B51FD1" w:rsidRDefault="00B51FD1" w:rsidP="00B51FD1">
      <w:pPr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Приложение 1.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4EA0C7" wp14:editId="5D7ACE14">
            <wp:simplePos x="0" y="0"/>
            <wp:positionH relativeFrom="column">
              <wp:posOffset>-346710</wp:posOffset>
            </wp:positionH>
            <wp:positionV relativeFrom="paragraph">
              <wp:posOffset>876935</wp:posOffset>
            </wp:positionV>
            <wp:extent cx="5940425" cy="3342005"/>
            <wp:effectExtent l="0" t="0" r="0" b="0"/>
            <wp:wrapSquare wrapText="bothSides"/>
            <wp:docPr id="1" name="Рисунок 1" descr="C:\Users\User\AppData\Local\Microsoft\Windows\INetCache\Content.Word\IMG_20160531_17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160531_170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98">
        <w:rPr>
          <w:rFonts w:ascii="Times New Roman" w:hAnsi="Times New Roman" w:cs="Times New Roman"/>
          <w:sz w:val="24"/>
          <w:szCs w:val="24"/>
          <w:lang w:val="sah-RU"/>
        </w:rPr>
        <w:t xml:space="preserve"> Макет кабинета музыки.</w:t>
      </w:r>
      <w:bookmarkStart w:id="0" w:name="_GoBack"/>
      <w:bookmarkEnd w:id="0"/>
    </w:p>
    <w:sectPr w:rsidR="00B51FD1" w:rsidRPr="00B51FD1" w:rsidSect="0048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FD5"/>
    <w:rsid w:val="00114035"/>
    <w:rsid w:val="001B118F"/>
    <w:rsid w:val="001D2903"/>
    <w:rsid w:val="00284F16"/>
    <w:rsid w:val="002A0869"/>
    <w:rsid w:val="003D4C3C"/>
    <w:rsid w:val="003F314E"/>
    <w:rsid w:val="00434A29"/>
    <w:rsid w:val="0048016E"/>
    <w:rsid w:val="00517BC5"/>
    <w:rsid w:val="00526184"/>
    <w:rsid w:val="005C121C"/>
    <w:rsid w:val="006629DC"/>
    <w:rsid w:val="007006A1"/>
    <w:rsid w:val="00710C98"/>
    <w:rsid w:val="007B71AF"/>
    <w:rsid w:val="007E49B1"/>
    <w:rsid w:val="008676CA"/>
    <w:rsid w:val="00934124"/>
    <w:rsid w:val="00961756"/>
    <w:rsid w:val="009A0A41"/>
    <w:rsid w:val="009D4356"/>
    <w:rsid w:val="00AA0717"/>
    <w:rsid w:val="00B45133"/>
    <w:rsid w:val="00B51FD1"/>
    <w:rsid w:val="00BB1F28"/>
    <w:rsid w:val="00BB756A"/>
    <w:rsid w:val="00BC4FD7"/>
    <w:rsid w:val="00BD4FD5"/>
    <w:rsid w:val="00BE69E5"/>
    <w:rsid w:val="00C70F72"/>
    <w:rsid w:val="00D745F0"/>
    <w:rsid w:val="00D8145D"/>
    <w:rsid w:val="00E654A0"/>
    <w:rsid w:val="00EB73E7"/>
    <w:rsid w:val="00F7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E"/>
  </w:style>
  <w:style w:type="paragraph" w:styleId="2">
    <w:name w:val="heading 2"/>
    <w:basedOn w:val="a"/>
    <w:link w:val="20"/>
    <w:semiHidden/>
    <w:unhideWhenUsed/>
    <w:qFormat/>
    <w:rsid w:val="00BE69E5"/>
    <w:pPr>
      <w:keepNext/>
      <w:keepLines/>
      <w:suppressAutoHyphens/>
      <w:spacing w:before="200" w:after="0"/>
      <w:outlineLvl w:val="1"/>
    </w:pPr>
    <w:rPr>
      <w:rFonts w:ascii="Cambria" w:eastAsia="font297" w:hAnsi="Cambria" w:cs="font297"/>
      <w:b/>
      <w:bCs/>
      <w:color w:val="4F81BD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69E5"/>
    <w:rPr>
      <w:rFonts w:ascii="Cambria" w:eastAsia="font297" w:hAnsi="Cambria" w:cs="font297"/>
      <w:b/>
      <w:bCs/>
      <w:color w:val="4F81BD"/>
      <w:kern w:val="2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5F15-99DC-49A9-8847-A06203BD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2016-04-11T10:44:00Z</dcterms:created>
  <dcterms:modified xsi:type="dcterms:W3CDTF">2016-05-31T08:14:00Z</dcterms:modified>
</cp:coreProperties>
</file>